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天津市各级教师资格认定机构联系方式</w:t>
      </w:r>
    </w:p>
    <w:tbl>
      <w:tblPr>
        <w:tblStyle w:val="3"/>
        <w:tblW w:w="103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565"/>
        <w:gridCol w:w="3309"/>
        <w:gridCol w:w="3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认定机构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联系方式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日常办公地址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现场确认地址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天津市教育委员会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022-23540149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022-23540113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市教委</w:t>
            </w:r>
            <w:r>
              <w:rPr>
                <w:rFonts w:ascii="Times New Roman"/>
                <w:sz w:val="21"/>
                <w:szCs w:val="21"/>
              </w:rPr>
              <w:t>教师资格认定工作办公室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（天津师范大学八里台校区教育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中心大楼4楼）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天津市行政许可服务中心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（河东</w:t>
            </w:r>
            <w:r>
              <w:rPr>
                <w:rFonts w:hint="eastAsia" w:ascii="Times New Roman"/>
                <w:sz w:val="21"/>
                <w:szCs w:val="21"/>
              </w:rPr>
              <w:t>区</w:t>
            </w:r>
            <w:r>
              <w:rPr>
                <w:rFonts w:ascii="Times New Roman"/>
                <w:sz w:val="21"/>
                <w:szCs w:val="21"/>
              </w:rPr>
              <w:t>红星路79号）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天津市和平区教育局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022-27126256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和平区南门外大街257号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和平区行政审批局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（和平区鞍山道32号）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天津市河西区教育局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022-28261420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河西区</w:t>
            </w:r>
            <w:r>
              <w:rPr>
                <w:rFonts w:ascii="Times New Roman"/>
                <w:sz w:val="21"/>
                <w:szCs w:val="21"/>
              </w:rPr>
              <w:t>广东路211号B309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河西区</w:t>
            </w:r>
            <w:r>
              <w:rPr>
                <w:rFonts w:ascii="Times New Roman"/>
                <w:sz w:val="21"/>
                <w:szCs w:val="21"/>
              </w:rPr>
              <w:t>广东路211</w:t>
            </w:r>
            <w:r>
              <w:rPr>
                <w:rFonts w:hint="eastAsia" w:ascii="Times New Roman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天津市南开区教育局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022-27459983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南开区广开四马路与广开南街交口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南开区广开四马路与广开南街交口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天津市河东区教育局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022-24150712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河东区十四经路</w:t>
            </w:r>
            <w:r>
              <w:rPr>
                <w:rFonts w:hint="eastAsia" w:ascii="Times New Roman"/>
                <w:sz w:val="21"/>
                <w:szCs w:val="21"/>
              </w:rPr>
              <w:t>5</w:t>
            </w:r>
            <w:r>
              <w:rPr>
                <w:rFonts w:ascii="Times New Roman"/>
                <w:sz w:val="21"/>
                <w:szCs w:val="21"/>
              </w:rPr>
              <w:t>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天津市河北区教育局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022-26288256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河北区中山路205号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河北区中山路205号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天津市红桥区教育局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022-86513022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红桥区植物园东里育苗路2号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红桥区植物园东里育苗路2号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天津市滨海新区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教育体育委员会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022-66896323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塘沽营口道政通大厦B座2102</w:t>
            </w:r>
            <w:r>
              <w:rPr>
                <w:rFonts w:hint="eastAsia" w:ascii="Times New Roman"/>
                <w:sz w:val="21"/>
                <w:szCs w:val="21"/>
              </w:rPr>
              <w:t>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塘沽教育中心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（塘沽向阳南街12号）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天津市东丽区教育局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022-24971740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东丽区跃进路51号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东丽区跃进路51号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天津市西青区教育局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022-27392509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西青区杨柳青</w:t>
            </w:r>
            <w:r>
              <w:rPr>
                <w:rFonts w:hint="eastAsia" w:ascii="Times New Roman"/>
                <w:sz w:val="21"/>
                <w:szCs w:val="21"/>
              </w:rPr>
              <w:t>镇</w:t>
            </w:r>
            <w:r>
              <w:rPr>
                <w:rFonts w:ascii="Times New Roman"/>
                <w:sz w:val="21"/>
                <w:szCs w:val="21"/>
              </w:rPr>
              <w:t>柳口路10号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西青区杨柳青</w:t>
            </w:r>
            <w:r>
              <w:rPr>
                <w:rFonts w:hint="eastAsia" w:ascii="Times New Roman"/>
                <w:sz w:val="21"/>
                <w:szCs w:val="21"/>
              </w:rPr>
              <w:t>镇</w:t>
            </w:r>
            <w:r>
              <w:rPr>
                <w:rFonts w:ascii="Times New Roman"/>
                <w:sz w:val="21"/>
                <w:szCs w:val="21"/>
              </w:rPr>
              <w:t>柳口路10号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天津市津南区教育局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022-88510602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津南区</w:t>
            </w:r>
            <w:r>
              <w:rPr>
                <w:rFonts w:ascii="Times New Roman"/>
                <w:sz w:val="21"/>
                <w:szCs w:val="21"/>
              </w:rPr>
              <w:t>教育局二楼人事科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（津南区</w:t>
            </w:r>
            <w:r>
              <w:rPr>
                <w:rFonts w:ascii="Times New Roman"/>
                <w:sz w:val="21"/>
                <w:szCs w:val="21"/>
              </w:rPr>
              <w:t>津沽路77号</w:t>
            </w:r>
            <w:r>
              <w:rPr>
                <w:rFonts w:hint="eastAsia" w:ascii="Times New Roman"/>
                <w:sz w:val="21"/>
                <w:szCs w:val="21"/>
              </w:rPr>
              <w:t>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津南区教育局五楼会议室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（津南区</w:t>
            </w:r>
            <w:r>
              <w:rPr>
                <w:rFonts w:ascii="Times New Roman"/>
                <w:sz w:val="21"/>
                <w:szCs w:val="21"/>
              </w:rPr>
              <w:t>津沽路77号</w:t>
            </w:r>
            <w:r>
              <w:rPr>
                <w:rFonts w:hint="eastAsia" w:ascii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天津市北辰区教育局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022-26834510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北辰教育中心A座2101</w:t>
            </w:r>
            <w:r>
              <w:rPr>
                <w:rFonts w:hint="eastAsia" w:ascii="Times New Roman"/>
                <w:sz w:val="21"/>
                <w:szCs w:val="21"/>
              </w:rPr>
              <w:t>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pacing w:val="-20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天津市武清区教育局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022-60911891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武清区杨村街富民道与泉旺路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交口东100米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天津市宝坻区教育局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022-29262910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宝坻区广川路16号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宝坻区教师进修学校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（宝坻区城关镇东街12号）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天津市蓟州区教育局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022-29031609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蓟州区兴华大街4号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天津市静海区教育局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022-28942848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静海区静海镇建设路3号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静海区教育局大门东侧接待处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（静海区静海镇建设路3号）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天津市宁河区教育局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022-69599081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宁河区教师进修学校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（宁河区芦台镇震新路45号）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宁河区教师进修学校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（宁河区芦台镇震新路45号）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C6C3D"/>
    <w:rsid w:val="6D535020"/>
    <w:rsid w:val="7CC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2018-03-19T07:52:00Z</dcterms:created>
  <dc:creator>娜娜1413443272</dc:creator>
  <cp:lastModifiedBy>娜娜1413443272</cp:lastModifiedBy>
  <dcterms:modified xsi:type="dcterms:W3CDTF">2018-03-19T07:53:04Z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